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F4E46"/>
          <w:sz w:val="32"/>
        </w:rPr>
        <w:t>Lettre de révocation de procuration</w:t>
      </w:r>
    </w:p>
    <w:p>
      <w:r>
        <w:rPr>
          <w:i/>
          <w:color w:val="6B7280"/>
          <w:sz w:val="18"/>
        </w:rPr>
        <w:t>Modèle à adapter — santeseniors.fr</w:t>
      </w:r>
    </w:p>
    <w:p/>
    <w:p>
      <w:r>
        <w:t>À envoyer en recommandé avec accusé de réception.</w:t>
      </w:r>
    </w:p>
    <w:p/>
    <w:p>
      <w:r>
        <w:rPr>
          <w:b/>
        </w:rPr>
        <w:t xml:space="preserve">Expéditeur (mandant) : </w:t>
      </w:r>
      <w:r>
        <w:t>……………………………………………………………………</w:t>
      </w:r>
    </w:p>
    <w:p>
      <w:r>
        <w:rPr>
          <w:b/>
        </w:rPr>
        <w:t xml:space="preserve">Adresse : </w:t>
      </w:r>
      <w:r>
        <w:t>……………………………………………………………………</w:t>
      </w:r>
    </w:p>
    <w:p/>
    <w:p>
      <w:r>
        <w:rPr>
          <w:b/>
        </w:rPr>
        <w:t xml:space="preserve">Destinataire (banque / administration / mandataire) : </w:t>
      </w:r>
      <w:r>
        <w:t>……………………………………………………………………</w:t>
      </w:r>
    </w:p>
    <w:p>
      <w:r>
        <w:rPr>
          <w:b/>
        </w:rPr>
        <w:t xml:space="preserve">Adresse : </w:t>
      </w:r>
      <w:r>
        <w:t>……………………………………………………………………</w:t>
      </w:r>
    </w:p>
    <w:p/>
    <w:p>
      <w:r>
        <w:rPr>
          <w:b/>
        </w:rPr>
        <w:t xml:space="preserve">Objet : </w:t>
      </w:r>
      <w:r>
        <w:t>……………………………………………………………………</w:t>
      </w:r>
    </w:p>
    <w:p>
      <w:r>
        <w:t>Objet suggéré : Révocation de procuration — LRAR</w:t>
      </w:r>
    </w:p>
    <w:p/>
    <w:p>
      <w:r>
        <w:t>Madame, Monsieur,</w:t>
      </w:r>
    </w:p>
    <w:p>
      <w:r>
        <w:t>Par la présente, je révoque à compter de ce jour la procuration que j'avais consentie à M./Mme …………………………………… le ……………………, concernant ……………………………………………………………… (compte n° / démarche). Je vous remercie de cesser toute opération réalisée en son nom et de me confirmer la prise en compte de cette révocation.</w:t>
      </w:r>
    </w:p>
    <w:p>
      <w:r>
        <w:t>Je vous prie d'agréer, Madame, Monsieur, mes salutations distinguées.</w:t>
      </w:r>
    </w:p>
    <w:p/>
    <w:p>
      <w:r>
        <w:rPr>
          <w:b/>
        </w:rPr>
        <w:t xml:space="preserve">Fait à / le : </w:t>
      </w:r>
      <w:r>
        <w:t>……………………………………………………………………</w:t>
      </w:r>
    </w:p>
    <w:p>
      <w:r>
        <w:rPr>
          <w:b/>
        </w:rPr>
        <w:t xml:space="preserve">Signature : </w:t>
      </w:r>
      <w:r>
        <w:t>……………………………………………………………………</w:t>
      </w:r>
    </w:p>
    <w:p/>
    <w:p>
      <w:r>
        <w:rPr>
          <w:b/>
        </w:rPr>
        <w:t xml:space="preserve">Après la révocation : </w:t>
      </w:r>
    </w:p>
    <w:p>
      <w:pPr>
        <w:pStyle w:val="ListBullet"/>
      </w:pPr>
      <w:r>
        <w:t>Conserver l'accusé de réception.</w:t>
      </w:r>
    </w:p>
    <w:p>
      <w:pPr>
        <w:pStyle w:val="ListBullet"/>
      </w:pPr>
      <w:r>
        <w:t>Surveiller les relevés / opérations pendant quelques semaines.</w:t>
      </w:r>
    </w:p>
    <w:p>
      <w:pPr>
        <w:pStyle w:val="ListBullet"/>
      </w:pPr>
      <w:r>
        <w:t>Récupérer tout moyen d'accès remis au mandataire (carte, codes).</w:t>
      </w:r>
    </w:p>
    <w:p/>
    <w:p>
      <w:r>
        <w:rPr>
          <w:color w:val="6B7280"/>
          <w:sz w:val="16"/>
        </w:rPr>
        <w:t>⚠️ Ce modèle est un outil pédagogique, pas un conseil juridique. Une banque ou une administration peut exiger son propre formulaire interne. Pour gérer durablement les biens d'un proche vulnérable, le mandat de protection future ou l'habilitation familiale (chez un notaire ou au tribunal) offre un cadre plus protecteur. Base juridique : Code civil, art. 1984 à 1990.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